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A" w:rsidRPr="002466A9" w:rsidRDefault="00006398">
      <w:pPr>
        <w:rPr>
          <w:sz w:val="32"/>
          <w:szCs w:val="32"/>
        </w:rPr>
      </w:pPr>
      <w:r>
        <w:rPr>
          <w:sz w:val="32"/>
          <w:szCs w:val="32"/>
        </w:rPr>
        <w:t xml:space="preserve">Red dots for the </w:t>
      </w:r>
      <w:r w:rsidR="002466A9" w:rsidRPr="002466A9">
        <w:rPr>
          <w:sz w:val="32"/>
          <w:szCs w:val="32"/>
        </w:rPr>
        <w:t>Darling Area Birding Spots</w:t>
      </w:r>
      <w:r w:rsidR="002466A9">
        <w:rPr>
          <w:sz w:val="32"/>
          <w:szCs w:val="32"/>
        </w:rPr>
        <w:t xml:space="preserve"> –the </w:t>
      </w:r>
      <w:bookmarkStart w:id="0" w:name="_GoBack"/>
      <w:bookmarkEnd w:id="0"/>
      <w:r w:rsidR="002466A9">
        <w:rPr>
          <w:sz w:val="32"/>
          <w:szCs w:val="32"/>
        </w:rPr>
        <w:t>gravel routes in pink</w:t>
      </w:r>
    </w:p>
    <w:p w:rsidR="002466A9" w:rsidRDefault="002466A9">
      <w:r>
        <w:rPr>
          <w:noProof/>
          <w:lang w:eastAsia="en-ZA"/>
        </w:rPr>
        <w:drawing>
          <wp:inline distT="0" distB="0" distL="0" distR="0" wp14:anchorId="7478EE9B" wp14:editId="5E66A306">
            <wp:extent cx="10602332" cy="5600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ling Birding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085" cy="559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6A9" w:rsidSect="002466A9">
      <w:pgSz w:w="16838" w:h="11906" w:orient="landscape"/>
      <w:pgMar w:top="720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9"/>
    <w:rsid w:val="00006398"/>
    <w:rsid w:val="002466A9"/>
    <w:rsid w:val="00D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1</cp:revision>
  <dcterms:created xsi:type="dcterms:W3CDTF">2012-09-19T07:28:00Z</dcterms:created>
  <dcterms:modified xsi:type="dcterms:W3CDTF">2012-09-19T07:39:00Z</dcterms:modified>
</cp:coreProperties>
</file>